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B29" w:rsidRDefault="00B44F4A" w:rsidP="00865ABF">
      <w:pPr>
        <w:spacing w:after="120"/>
        <w:rPr>
          <w:b/>
          <w:bCs/>
          <w:sz w:val="28"/>
          <w:lang w:eastAsia="de-DE"/>
        </w:rPr>
      </w:pPr>
      <w:r>
        <w:rPr>
          <w:b/>
          <w:bCs/>
          <w:sz w:val="28"/>
          <w:lang w:eastAsia="de-DE"/>
        </w:rPr>
        <w:t xml:space="preserve">Forschung und Entwicklung in der Region Braunschweig </w:t>
      </w:r>
    </w:p>
    <w:p w:rsidR="00C95B01" w:rsidRDefault="00C95B01" w:rsidP="0045527F">
      <w:pPr>
        <w:rPr>
          <w:b/>
          <w:bCs/>
          <w:sz w:val="28"/>
          <w:lang w:eastAsia="de-DE"/>
        </w:rPr>
      </w:pPr>
    </w:p>
    <w:p w:rsidR="005B34B5" w:rsidRDefault="005B34B5" w:rsidP="00B03FA7">
      <w:pPr>
        <w:shd w:val="clear" w:color="auto" w:fill="FFFFFF"/>
        <w:suppressAutoHyphens w:val="0"/>
      </w:pPr>
      <w:r w:rsidRPr="005B34B5">
        <w:t xml:space="preserve">Die Region Braunschweig bewegt sich seit Jahren in der Spitzengruppe der forschungsintensivsten Regionen Europas. 7,32 Prozent des Bruttoinlandsproduktes werden in unserer Region für Forschung und Entwicklung </w:t>
      </w:r>
      <w:r w:rsidR="00B44F4A">
        <w:t>(</w:t>
      </w:r>
      <w:proofErr w:type="spellStart"/>
      <w:r w:rsidR="00B44F4A">
        <w:t>FuE</w:t>
      </w:r>
      <w:proofErr w:type="spellEnd"/>
      <w:r w:rsidR="00B44F4A">
        <w:t xml:space="preserve">) </w:t>
      </w:r>
      <w:r w:rsidRPr="005B34B5">
        <w:t xml:space="preserve">ausgegeben. Damit wird sie laut </w:t>
      </w:r>
      <w:proofErr w:type="spellStart"/>
      <w:r w:rsidRPr="005B34B5">
        <w:t>Eurostat</w:t>
      </w:r>
      <w:proofErr w:type="spellEnd"/>
      <w:r w:rsidRPr="005B34B5">
        <w:t xml:space="preserve">-Jahrbuch 2015 europaweit nur von der Provinz Brabant </w:t>
      </w:r>
      <w:proofErr w:type="spellStart"/>
      <w:r w:rsidRPr="005B34B5">
        <w:t>Wallon</w:t>
      </w:r>
      <w:proofErr w:type="spellEnd"/>
      <w:r w:rsidRPr="005B34B5">
        <w:t xml:space="preserve"> in Belgien übertroffen.</w:t>
      </w:r>
      <w:r w:rsidRPr="005B34B5">
        <w:br/>
      </w:r>
      <w:r w:rsidRPr="005B34B5">
        <w:br/>
        <w:t xml:space="preserve">Auch gemessen an den </w:t>
      </w:r>
      <w:proofErr w:type="spellStart"/>
      <w:r w:rsidRPr="005B34B5">
        <w:t>FuE</w:t>
      </w:r>
      <w:proofErr w:type="spellEnd"/>
      <w:r w:rsidRPr="005B34B5">
        <w:t xml:space="preserve">-Beschäftigten erreicht unsere Region Top-Werte. Wie das Deutsche Institut für Wirtschaftsforschung (DIW) zu Beginn dieses Monats berichtete, stieg deutschlandweit die Zahl der </w:t>
      </w:r>
      <w:proofErr w:type="spellStart"/>
      <w:r w:rsidRPr="005B34B5">
        <w:t>FuE</w:t>
      </w:r>
      <w:proofErr w:type="spellEnd"/>
      <w:r w:rsidRPr="005B34B5">
        <w:t xml:space="preserve">-Beschäftigten zwischen 2003 und 2013 um fast 25 Prozent. Trotz dieses bundesweiten Zuwachses konnte Braunschweig zusammen mit Stuttgart seine Spitzenposition in diesem Zeitraum noch weiter ausbauen. Der Anteil der Menschen, die in Forschung und Entwicklung arbeiten, ist hier mehr als 2,5 Mal so hoch wie im Bundesdurchschnitt. Dabei zählt Braunschweig zu den Regionen, in denen sowohl die </w:t>
      </w:r>
      <w:proofErr w:type="spellStart"/>
      <w:r w:rsidRPr="005B34B5">
        <w:t>FuE</w:t>
      </w:r>
      <w:proofErr w:type="spellEnd"/>
      <w:r w:rsidRPr="005B34B5">
        <w:t xml:space="preserve">-Intensität der öffentlichen Forschung als auch die </w:t>
      </w:r>
      <w:proofErr w:type="spellStart"/>
      <w:r w:rsidRPr="005B34B5">
        <w:t>FuE</w:t>
      </w:r>
      <w:proofErr w:type="spellEnd"/>
      <w:r w:rsidRPr="005B34B5">
        <w:t>-Intensität der privaten Wirtschaft überdurchschnittlich hoch ist. Das zeigt, dass die Braunschweiger Forschungslandschaft sehr breit aufgestellt ist.</w:t>
      </w:r>
    </w:p>
    <w:p w:rsidR="00B44F4A" w:rsidRDefault="00B44F4A" w:rsidP="00B03FA7">
      <w:pPr>
        <w:shd w:val="clear" w:color="auto" w:fill="FFFFFF"/>
        <w:suppressAutoHyphens w:val="0"/>
      </w:pPr>
      <w:bookmarkStart w:id="0" w:name="_GoBack"/>
      <w:bookmarkEnd w:id="0"/>
    </w:p>
    <w:p w:rsidR="005B34B5" w:rsidRDefault="005B34B5" w:rsidP="00B03FA7">
      <w:pPr>
        <w:shd w:val="clear" w:color="auto" w:fill="FFFFFF"/>
        <w:suppressAutoHyphens w:val="0"/>
        <w:rPr>
          <w:bCs/>
          <w:lang w:eastAsia="de-DE"/>
        </w:rPr>
      </w:pPr>
      <w:r>
        <w:t xml:space="preserve">Grundlage: </w:t>
      </w:r>
      <w:r w:rsidRPr="005B34B5">
        <w:t>DIW Wochenbericht</w:t>
      </w:r>
      <w:r>
        <w:t xml:space="preserve"> 45/2016</w:t>
      </w:r>
      <w:r w:rsidRPr="005B34B5">
        <w:br/>
      </w:r>
    </w:p>
    <w:sectPr w:rsidR="005B34B5" w:rsidSect="008A6FCD">
      <w:footerReference w:type="default" r:id="rId9"/>
      <w:headerReference w:type="first" r:id="rId10"/>
      <w:footerReference w:type="first" r:id="rId11"/>
      <w:footnotePr>
        <w:pos w:val="beneathText"/>
      </w:footnotePr>
      <w:pgSz w:w="11905" w:h="16837"/>
      <w:pgMar w:top="1701" w:right="3116" w:bottom="1134" w:left="1418"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851" w:rsidRDefault="008B0851">
      <w:r>
        <w:separator/>
      </w:r>
    </w:p>
  </w:endnote>
  <w:endnote w:type="continuationSeparator" w:id="0">
    <w:p w:rsidR="008B0851" w:rsidRDefault="008B0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liss Bold">
    <w:altName w:val="Times New Roman"/>
    <w:panose1 w:val="00000000000000000000"/>
    <w:charset w:val="00"/>
    <w:family w:val="auto"/>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BCA" w:rsidRDefault="00960F3A">
    <w:pPr>
      <w:rPr>
        <w:sz w:val="16"/>
      </w:rPr>
    </w:pPr>
    <w:r>
      <w:rPr>
        <w:noProof/>
        <w:lang w:eastAsia="de-DE"/>
      </w:rPr>
      <mc:AlternateContent>
        <mc:Choice Requires="wps">
          <w:drawing>
            <wp:anchor distT="0" distB="0" distL="0" distR="0" simplePos="0" relativeHeight="251656704" behindDoc="0" locked="0" layoutInCell="1" allowOverlap="1" wp14:anchorId="2E8E8AC9" wp14:editId="2D6F01D5">
              <wp:simplePos x="0" y="0"/>
              <wp:positionH relativeFrom="margin">
                <wp:align>center</wp:align>
              </wp:positionH>
              <wp:positionV relativeFrom="paragraph">
                <wp:posOffset>635</wp:posOffset>
              </wp:positionV>
              <wp:extent cx="77470" cy="160020"/>
              <wp:effectExtent l="0" t="635" r="8255" b="127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BCA" w:rsidRDefault="00AD7EC0">
                          <w:pPr>
                            <w:pStyle w:val="Fuzeile"/>
                          </w:pPr>
                          <w:r>
                            <w:rPr>
                              <w:rStyle w:val="Seitenzahl"/>
                            </w:rPr>
                            <w:fldChar w:fldCharType="begin"/>
                          </w:r>
                          <w:r w:rsidR="00AE7BCA">
                            <w:rPr>
                              <w:rStyle w:val="Seitenzahl"/>
                            </w:rPr>
                            <w:instrText xml:space="preserve"> PAGE </w:instrText>
                          </w:r>
                          <w:r>
                            <w:rPr>
                              <w:rStyle w:val="Seitenzahl"/>
                            </w:rPr>
                            <w:fldChar w:fldCharType="separate"/>
                          </w:r>
                          <w:r w:rsidR="005B34B5">
                            <w:rPr>
                              <w:rStyle w:val="Seitenzahl"/>
                              <w:noProof/>
                            </w:rPr>
                            <w:t>5</w:t>
                          </w:r>
                          <w:r>
                            <w:rPr>
                              <w:rStyle w:val="Seitenzah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6.1pt;height:12.6pt;z-index:25165670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" stroked="f">
              <v:fill opacity="0"/>
              <v:textbox inset="0,0,0,0">
                <w:txbxContent>
                  <w:p w:rsidR="00AE7BCA" w:rsidRDefault="00AD7EC0">
                    <w:pPr>
                      <w:pStyle w:val="Fuzeile"/>
                    </w:pPr>
                    <w:r>
                      <w:rPr>
                        <w:rStyle w:val="Seitenzahl"/>
                      </w:rPr>
                      <w:fldChar w:fldCharType="begin"/>
                    </w:r>
                    <w:r w:rsidR="00AE7BCA">
                      <w:rPr>
                        <w:rStyle w:val="Seitenzahl"/>
                      </w:rPr>
                      <w:instrText xml:space="preserve"> PAGE </w:instrText>
                    </w:r>
                    <w:r>
                      <w:rPr>
                        <w:rStyle w:val="Seitenzahl"/>
                      </w:rPr>
                      <w:fldChar w:fldCharType="separate"/>
                    </w:r>
                    <w:r w:rsidR="005B34B5">
                      <w:rPr>
                        <w:rStyle w:val="Seitenzahl"/>
                        <w:noProof/>
                      </w:rPr>
                      <w:t>5</w:t>
                    </w:r>
                    <w:r>
                      <w:rPr>
                        <w:rStyle w:val="Seitenzahl"/>
                      </w:rPr>
                      <w:fldChar w:fldCharType="end"/>
                    </w:r>
                  </w:p>
                </w:txbxContent>
              </v:textbox>
              <w10:wrap type="square" side="largest" anchorx="margin"/>
            </v:shape>
          </w:pict>
        </mc:Fallback>
      </mc:AlternateContent>
    </w:r>
  </w:p>
  <w:p w:rsidR="00AE7BCA" w:rsidRDefault="00AE7BCA">
    <w:pP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6579"/>
      <w:docPartObj>
        <w:docPartGallery w:val="Page Numbers (Bottom of Page)"/>
        <w:docPartUnique/>
      </w:docPartObj>
    </w:sdtPr>
    <w:sdtEndPr/>
    <w:sdtContent>
      <w:p w:rsidR="0045527F" w:rsidRDefault="009210AA">
        <w:pPr>
          <w:pStyle w:val="Fuzeile"/>
          <w:jc w:val="center"/>
        </w:pPr>
        <w:r>
          <w:fldChar w:fldCharType="begin"/>
        </w:r>
        <w:r>
          <w:instrText xml:space="preserve"> PAGE   \* MERGEFORMAT </w:instrText>
        </w:r>
        <w:r>
          <w:fldChar w:fldCharType="separate"/>
        </w:r>
        <w:r w:rsidR="00B44F4A">
          <w:rPr>
            <w:noProof/>
          </w:rPr>
          <w:t>1</w:t>
        </w:r>
        <w:r>
          <w:rPr>
            <w:noProof/>
          </w:rPr>
          <w:fldChar w:fldCharType="end"/>
        </w:r>
      </w:p>
    </w:sdtContent>
  </w:sdt>
  <w:p w:rsidR="0045527F" w:rsidRDefault="0045527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851" w:rsidRDefault="008B0851">
      <w:r>
        <w:separator/>
      </w:r>
    </w:p>
  </w:footnote>
  <w:footnote w:type="continuationSeparator" w:id="0">
    <w:p w:rsidR="008B0851" w:rsidRDefault="008B0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27F" w:rsidRDefault="0045527F" w:rsidP="0045527F">
    <w:pPr>
      <w:tabs>
        <w:tab w:val="left" w:pos="7380"/>
      </w:tabs>
      <w:ind w:left="6372"/>
    </w:pPr>
    <w:r>
      <w:rPr>
        <w:noProof/>
        <w:lang w:eastAsia="de-DE"/>
      </w:rPr>
      <w:drawing>
        <wp:anchor distT="0" distB="0" distL="114935" distR="114935" simplePos="0" relativeHeight="251660800" behindDoc="0" locked="0" layoutInCell="1" allowOverlap="1" wp14:anchorId="16A626CB" wp14:editId="7F2AE820">
          <wp:simplePos x="0" y="0"/>
          <wp:positionH relativeFrom="column">
            <wp:posOffset>2257425</wp:posOffset>
          </wp:positionH>
          <wp:positionV relativeFrom="paragraph">
            <wp:posOffset>-284480</wp:posOffset>
          </wp:positionV>
          <wp:extent cx="4257040" cy="866140"/>
          <wp:effectExtent l="19050" t="0" r="0" b="0"/>
          <wp:wrapSquare wrapText="bothSides"/>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4257040" cy="866140"/>
                  </a:xfrm>
                  <a:prstGeom prst="rect">
                    <a:avLst/>
                  </a:prstGeom>
                  <a:solidFill>
                    <a:srgbClr val="FFFFFF"/>
                  </a:solidFill>
                  <a:ln w="9525">
                    <a:noFill/>
                    <a:miter lim="800000"/>
                    <a:headEnd/>
                    <a:tailEnd/>
                  </a:ln>
                </pic:spPr>
              </pic:pic>
            </a:graphicData>
          </a:graphic>
        </wp:anchor>
      </w:drawing>
    </w:r>
    <w:r>
      <w:tab/>
    </w:r>
  </w:p>
  <w:p w:rsidR="0045527F" w:rsidRDefault="0045527F" w:rsidP="0045527F">
    <w:pPr>
      <w:rPr>
        <w:sz w:val="48"/>
        <w:szCs w:val="48"/>
      </w:rPr>
    </w:pPr>
  </w:p>
  <w:p w:rsidR="0045527F" w:rsidRDefault="0045527F" w:rsidP="0045527F">
    <w:pPr>
      <w:rPr>
        <w:rFonts w:ascii="Bliss Bold" w:hAnsi="Bliss Bold"/>
        <w:sz w:val="40"/>
        <w:szCs w:val="40"/>
      </w:rPr>
    </w:pPr>
  </w:p>
  <w:p w:rsidR="0045527F" w:rsidRDefault="00515B29" w:rsidP="0045527F">
    <w:pPr>
      <w:rPr>
        <w:sz w:val="70"/>
        <w:szCs w:val="70"/>
      </w:rPr>
    </w:pPr>
    <w:r>
      <w:rPr>
        <w:sz w:val="70"/>
        <w:szCs w:val="70"/>
      </w:rPr>
      <w:t>Informationen</w:t>
    </w:r>
  </w:p>
  <w:p w:rsidR="0045527F" w:rsidRPr="00953CA8" w:rsidRDefault="0045527F" w:rsidP="0045527F">
    <w:pPr>
      <w:rPr>
        <w:sz w:val="70"/>
        <w:szCs w:val="70"/>
      </w:rPr>
    </w:pPr>
  </w:p>
  <w:p w:rsidR="0045527F" w:rsidRDefault="0045527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689A"/>
    <w:multiLevelType w:val="hybridMultilevel"/>
    <w:tmpl w:val="561A74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BCF1B14"/>
    <w:multiLevelType w:val="hybridMultilevel"/>
    <w:tmpl w:val="0994B8EC"/>
    <w:lvl w:ilvl="0" w:tplc="724C60D4">
      <w:start w:val="1"/>
      <w:numFmt w:val="bullet"/>
      <w:lvlText w:val=""/>
      <w:lvlJc w:val="left"/>
      <w:pPr>
        <w:ind w:left="720" w:hanging="360"/>
      </w:pPr>
      <w:rPr>
        <w:rFonts w:ascii="Wingdings" w:hAnsi="Wingdings" w:hint="default"/>
      </w:rPr>
    </w:lvl>
    <w:lvl w:ilvl="1" w:tplc="724C60D4">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787255B"/>
    <w:multiLevelType w:val="hybridMultilevel"/>
    <w:tmpl w:val="A73632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8525F97"/>
    <w:multiLevelType w:val="hybridMultilevel"/>
    <w:tmpl w:val="E43450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888469A"/>
    <w:multiLevelType w:val="hybridMultilevel"/>
    <w:tmpl w:val="9620D546"/>
    <w:lvl w:ilvl="0" w:tplc="724C60D4">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nsid w:val="51875BF6"/>
    <w:multiLevelType w:val="hybridMultilevel"/>
    <w:tmpl w:val="564E7670"/>
    <w:lvl w:ilvl="0" w:tplc="724C60D4">
      <w:start w:val="1"/>
      <w:numFmt w:val="bullet"/>
      <w:lvlText w:val=""/>
      <w:lvlJc w:val="left"/>
      <w:pPr>
        <w:ind w:left="1428" w:hanging="360"/>
      </w:pPr>
      <w:rPr>
        <w:rFonts w:ascii="Wingdings" w:hAnsi="Wingdings" w:hint="default"/>
      </w:rPr>
    </w:lvl>
    <w:lvl w:ilvl="1" w:tplc="04070003">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6">
    <w:nsid w:val="5DC401BA"/>
    <w:multiLevelType w:val="hybridMultilevel"/>
    <w:tmpl w:val="E43450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20A62B2"/>
    <w:multiLevelType w:val="hybridMultilevel"/>
    <w:tmpl w:val="F772970E"/>
    <w:lvl w:ilvl="0" w:tplc="7C6E1DE0">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706F2677"/>
    <w:multiLevelType w:val="hybridMultilevel"/>
    <w:tmpl w:val="B25AB1B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796F7796"/>
    <w:multiLevelType w:val="hybridMultilevel"/>
    <w:tmpl w:val="0CD833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A4D2C1C"/>
    <w:multiLevelType w:val="hybridMultilevel"/>
    <w:tmpl w:val="BFD26CBC"/>
    <w:lvl w:ilvl="0" w:tplc="318E638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D7F5325"/>
    <w:multiLevelType w:val="hybridMultilevel"/>
    <w:tmpl w:val="0E148A34"/>
    <w:lvl w:ilvl="0" w:tplc="724C60D4">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1"/>
  </w:num>
  <w:num w:numId="4">
    <w:abstractNumId w:val="11"/>
  </w:num>
  <w:num w:numId="5">
    <w:abstractNumId w:val="4"/>
  </w:num>
  <w:num w:numId="6">
    <w:abstractNumId w:val="8"/>
  </w:num>
  <w:num w:numId="7">
    <w:abstractNumId w:val="9"/>
  </w:num>
  <w:num w:numId="8">
    <w:abstractNumId w:val="0"/>
  </w:num>
  <w:num w:numId="9">
    <w:abstractNumId w:val="3"/>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1433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DF2"/>
    <w:rsid w:val="000035CA"/>
    <w:rsid w:val="00003FBC"/>
    <w:rsid w:val="00012458"/>
    <w:rsid w:val="00012B5A"/>
    <w:rsid w:val="00013185"/>
    <w:rsid w:val="00026921"/>
    <w:rsid w:val="000425F8"/>
    <w:rsid w:val="00045D95"/>
    <w:rsid w:val="00047B08"/>
    <w:rsid w:val="00052010"/>
    <w:rsid w:val="0005342C"/>
    <w:rsid w:val="000632D6"/>
    <w:rsid w:val="00065BA0"/>
    <w:rsid w:val="000669B0"/>
    <w:rsid w:val="0007517E"/>
    <w:rsid w:val="0008001B"/>
    <w:rsid w:val="0008792F"/>
    <w:rsid w:val="000923C6"/>
    <w:rsid w:val="00092CA0"/>
    <w:rsid w:val="000943E6"/>
    <w:rsid w:val="0009474C"/>
    <w:rsid w:val="000A0FEF"/>
    <w:rsid w:val="000B0C7B"/>
    <w:rsid w:val="000B4BE1"/>
    <w:rsid w:val="000C1418"/>
    <w:rsid w:val="000C4478"/>
    <w:rsid w:val="000C5C66"/>
    <w:rsid w:val="000D087F"/>
    <w:rsid w:val="000D2D1A"/>
    <w:rsid w:val="000D4004"/>
    <w:rsid w:val="000E19CD"/>
    <w:rsid w:val="000E7AC2"/>
    <w:rsid w:val="000F5BB7"/>
    <w:rsid w:val="00104890"/>
    <w:rsid w:val="00107B32"/>
    <w:rsid w:val="00110288"/>
    <w:rsid w:val="001129F7"/>
    <w:rsid w:val="001144C1"/>
    <w:rsid w:val="00115E1C"/>
    <w:rsid w:val="001179B3"/>
    <w:rsid w:val="0012040D"/>
    <w:rsid w:val="00133ED8"/>
    <w:rsid w:val="00136790"/>
    <w:rsid w:val="001469E1"/>
    <w:rsid w:val="0015006E"/>
    <w:rsid w:val="00162BE1"/>
    <w:rsid w:val="0016593E"/>
    <w:rsid w:val="00184683"/>
    <w:rsid w:val="00187432"/>
    <w:rsid w:val="00195F6E"/>
    <w:rsid w:val="001A1A2A"/>
    <w:rsid w:val="001A407E"/>
    <w:rsid w:val="001A438C"/>
    <w:rsid w:val="001A5B6F"/>
    <w:rsid w:val="001A60A6"/>
    <w:rsid w:val="001B3622"/>
    <w:rsid w:val="001B6C01"/>
    <w:rsid w:val="001B6D81"/>
    <w:rsid w:val="001B7A1A"/>
    <w:rsid w:val="001C2F31"/>
    <w:rsid w:val="001C3000"/>
    <w:rsid w:val="001E0B9F"/>
    <w:rsid w:val="001E7166"/>
    <w:rsid w:val="001F2495"/>
    <w:rsid w:val="001F4743"/>
    <w:rsid w:val="0020508E"/>
    <w:rsid w:val="00207C92"/>
    <w:rsid w:val="00213895"/>
    <w:rsid w:val="00215545"/>
    <w:rsid w:val="00220784"/>
    <w:rsid w:val="002233EB"/>
    <w:rsid w:val="00226C11"/>
    <w:rsid w:val="0023117F"/>
    <w:rsid w:val="00231822"/>
    <w:rsid w:val="002352C4"/>
    <w:rsid w:val="00244EE1"/>
    <w:rsid w:val="00247233"/>
    <w:rsid w:val="00247554"/>
    <w:rsid w:val="00252D13"/>
    <w:rsid w:val="00261906"/>
    <w:rsid w:val="00263141"/>
    <w:rsid w:val="00265E92"/>
    <w:rsid w:val="002665B5"/>
    <w:rsid w:val="002702F2"/>
    <w:rsid w:val="00275878"/>
    <w:rsid w:val="00282137"/>
    <w:rsid w:val="00287C7C"/>
    <w:rsid w:val="0029073A"/>
    <w:rsid w:val="0029243B"/>
    <w:rsid w:val="002C5E17"/>
    <w:rsid w:val="002C69B2"/>
    <w:rsid w:val="002E065C"/>
    <w:rsid w:val="002E566A"/>
    <w:rsid w:val="002E569F"/>
    <w:rsid w:val="002F1355"/>
    <w:rsid w:val="002F26BE"/>
    <w:rsid w:val="003002ED"/>
    <w:rsid w:val="00315323"/>
    <w:rsid w:val="00321917"/>
    <w:rsid w:val="003303CE"/>
    <w:rsid w:val="00332BFC"/>
    <w:rsid w:val="00334392"/>
    <w:rsid w:val="00340C74"/>
    <w:rsid w:val="00340DAF"/>
    <w:rsid w:val="003474FA"/>
    <w:rsid w:val="00357474"/>
    <w:rsid w:val="003652C0"/>
    <w:rsid w:val="003653EB"/>
    <w:rsid w:val="003932D4"/>
    <w:rsid w:val="00394AF6"/>
    <w:rsid w:val="00395554"/>
    <w:rsid w:val="00395B70"/>
    <w:rsid w:val="00397807"/>
    <w:rsid w:val="003A1728"/>
    <w:rsid w:val="003A788B"/>
    <w:rsid w:val="003B2C30"/>
    <w:rsid w:val="003B3F85"/>
    <w:rsid w:val="003B43EA"/>
    <w:rsid w:val="003B6FB2"/>
    <w:rsid w:val="003C3887"/>
    <w:rsid w:val="003C5875"/>
    <w:rsid w:val="003D1A24"/>
    <w:rsid w:val="003D62D8"/>
    <w:rsid w:val="003E0932"/>
    <w:rsid w:val="003E7B11"/>
    <w:rsid w:val="003F1D99"/>
    <w:rsid w:val="00401584"/>
    <w:rsid w:val="0040516A"/>
    <w:rsid w:val="00422634"/>
    <w:rsid w:val="00432AEE"/>
    <w:rsid w:val="00433294"/>
    <w:rsid w:val="004335C6"/>
    <w:rsid w:val="00440161"/>
    <w:rsid w:val="00446337"/>
    <w:rsid w:val="00447724"/>
    <w:rsid w:val="00450898"/>
    <w:rsid w:val="0045435A"/>
    <w:rsid w:val="00454614"/>
    <w:rsid w:val="0045527F"/>
    <w:rsid w:val="0045579F"/>
    <w:rsid w:val="00456CF3"/>
    <w:rsid w:val="004576E1"/>
    <w:rsid w:val="0047356A"/>
    <w:rsid w:val="00474465"/>
    <w:rsid w:val="00475E9E"/>
    <w:rsid w:val="00476133"/>
    <w:rsid w:val="0048385E"/>
    <w:rsid w:val="00486095"/>
    <w:rsid w:val="0048732D"/>
    <w:rsid w:val="004A1B61"/>
    <w:rsid w:val="004C051C"/>
    <w:rsid w:val="004C38C8"/>
    <w:rsid w:val="004D218C"/>
    <w:rsid w:val="004D6BF6"/>
    <w:rsid w:val="004E2C6E"/>
    <w:rsid w:val="004E5D04"/>
    <w:rsid w:val="004F16B1"/>
    <w:rsid w:val="004F785A"/>
    <w:rsid w:val="0051394C"/>
    <w:rsid w:val="00514D26"/>
    <w:rsid w:val="00515668"/>
    <w:rsid w:val="00515A29"/>
    <w:rsid w:val="00515B29"/>
    <w:rsid w:val="00515BAD"/>
    <w:rsid w:val="005171EA"/>
    <w:rsid w:val="00520A11"/>
    <w:rsid w:val="00526F10"/>
    <w:rsid w:val="0053145F"/>
    <w:rsid w:val="00531D83"/>
    <w:rsid w:val="00541365"/>
    <w:rsid w:val="0054186D"/>
    <w:rsid w:val="00544A44"/>
    <w:rsid w:val="00546CF8"/>
    <w:rsid w:val="005502C1"/>
    <w:rsid w:val="00554083"/>
    <w:rsid w:val="00557991"/>
    <w:rsid w:val="00575825"/>
    <w:rsid w:val="00580AF6"/>
    <w:rsid w:val="00583C0B"/>
    <w:rsid w:val="00585C7D"/>
    <w:rsid w:val="00592456"/>
    <w:rsid w:val="00596A8D"/>
    <w:rsid w:val="005A28DE"/>
    <w:rsid w:val="005A317A"/>
    <w:rsid w:val="005A3C94"/>
    <w:rsid w:val="005B2D80"/>
    <w:rsid w:val="005B34B5"/>
    <w:rsid w:val="005B3C5A"/>
    <w:rsid w:val="005B7981"/>
    <w:rsid w:val="005C5250"/>
    <w:rsid w:val="005C531E"/>
    <w:rsid w:val="005D103C"/>
    <w:rsid w:val="005D107F"/>
    <w:rsid w:val="005D12E6"/>
    <w:rsid w:val="005D562F"/>
    <w:rsid w:val="005D6219"/>
    <w:rsid w:val="005E242F"/>
    <w:rsid w:val="005E316B"/>
    <w:rsid w:val="005E5D63"/>
    <w:rsid w:val="005F6A87"/>
    <w:rsid w:val="005F705F"/>
    <w:rsid w:val="00602019"/>
    <w:rsid w:val="0060400E"/>
    <w:rsid w:val="00611065"/>
    <w:rsid w:val="00617D79"/>
    <w:rsid w:val="00640B36"/>
    <w:rsid w:val="00646B9F"/>
    <w:rsid w:val="00650A0C"/>
    <w:rsid w:val="00651F6A"/>
    <w:rsid w:val="00654C42"/>
    <w:rsid w:val="00656E9C"/>
    <w:rsid w:val="00661B61"/>
    <w:rsid w:val="00674C3E"/>
    <w:rsid w:val="00681CA9"/>
    <w:rsid w:val="006837AA"/>
    <w:rsid w:val="0068469F"/>
    <w:rsid w:val="00685465"/>
    <w:rsid w:val="0069169B"/>
    <w:rsid w:val="00691B28"/>
    <w:rsid w:val="0069205E"/>
    <w:rsid w:val="006933F4"/>
    <w:rsid w:val="006962A4"/>
    <w:rsid w:val="006A12D6"/>
    <w:rsid w:val="006A3AC1"/>
    <w:rsid w:val="006B7924"/>
    <w:rsid w:val="006D639A"/>
    <w:rsid w:val="006E15D7"/>
    <w:rsid w:val="006E74A5"/>
    <w:rsid w:val="006F5BFF"/>
    <w:rsid w:val="006F7D75"/>
    <w:rsid w:val="00704CB8"/>
    <w:rsid w:val="0070794B"/>
    <w:rsid w:val="0071712E"/>
    <w:rsid w:val="00721AA0"/>
    <w:rsid w:val="00730936"/>
    <w:rsid w:val="0075367C"/>
    <w:rsid w:val="00754AD6"/>
    <w:rsid w:val="0075697A"/>
    <w:rsid w:val="00756BD8"/>
    <w:rsid w:val="007617A6"/>
    <w:rsid w:val="00763689"/>
    <w:rsid w:val="0077445B"/>
    <w:rsid w:val="00774AC3"/>
    <w:rsid w:val="00781871"/>
    <w:rsid w:val="007848EA"/>
    <w:rsid w:val="00785823"/>
    <w:rsid w:val="007939B8"/>
    <w:rsid w:val="00795DEB"/>
    <w:rsid w:val="00796921"/>
    <w:rsid w:val="007A412D"/>
    <w:rsid w:val="007A5A84"/>
    <w:rsid w:val="007A5DF2"/>
    <w:rsid w:val="007C2E9E"/>
    <w:rsid w:val="007C563C"/>
    <w:rsid w:val="007C62ED"/>
    <w:rsid w:val="007D0B7D"/>
    <w:rsid w:val="007D15AE"/>
    <w:rsid w:val="007D539C"/>
    <w:rsid w:val="007F1605"/>
    <w:rsid w:val="007F6EA8"/>
    <w:rsid w:val="00805E13"/>
    <w:rsid w:val="008229DC"/>
    <w:rsid w:val="008248A6"/>
    <w:rsid w:val="00826F05"/>
    <w:rsid w:val="008311CE"/>
    <w:rsid w:val="008402DB"/>
    <w:rsid w:val="00851385"/>
    <w:rsid w:val="00865ABF"/>
    <w:rsid w:val="00866A22"/>
    <w:rsid w:val="00866E40"/>
    <w:rsid w:val="00877B2A"/>
    <w:rsid w:val="00877E58"/>
    <w:rsid w:val="00880B11"/>
    <w:rsid w:val="0088341D"/>
    <w:rsid w:val="00886427"/>
    <w:rsid w:val="00891D0E"/>
    <w:rsid w:val="00893FFB"/>
    <w:rsid w:val="008966D3"/>
    <w:rsid w:val="00896FC7"/>
    <w:rsid w:val="0089702B"/>
    <w:rsid w:val="0089703E"/>
    <w:rsid w:val="00897EE2"/>
    <w:rsid w:val="008A6FCD"/>
    <w:rsid w:val="008B0851"/>
    <w:rsid w:val="008B4AB9"/>
    <w:rsid w:val="008B6DAF"/>
    <w:rsid w:val="008C036C"/>
    <w:rsid w:val="008C45FA"/>
    <w:rsid w:val="008C4B19"/>
    <w:rsid w:val="008C6885"/>
    <w:rsid w:val="008D4E7B"/>
    <w:rsid w:val="008D5563"/>
    <w:rsid w:val="008E2DAA"/>
    <w:rsid w:val="008E5B0D"/>
    <w:rsid w:val="008E5BA2"/>
    <w:rsid w:val="008F4BDF"/>
    <w:rsid w:val="008F5632"/>
    <w:rsid w:val="008F78A7"/>
    <w:rsid w:val="009142A4"/>
    <w:rsid w:val="009149E5"/>
    <w:rsid w:val="009210AA"/>
    <w:rsid w:val="0092332E"/>
    <w:rsid w:val="00925ECE"/>
    <w:rsid w:val="00945896"/>
    <w:rsid w:val="00946AE0"/>
    <w:rsid w:val="009474C2"/>
    <w:rsid w:val="00952EBB"/>
    <w:rsid w:val="00960F3A"/>
    <w:rsid w:val="009625E2"/>
    <w:rsid w:val="009625E3"/>
    <w:rsid w:val="0096329F"/>
    <w:rsid w:val="00965869"/>
    <w:rsid w:val="009666A8"/>
    <w:rsid w:val="00973BAA"/>
    <w:rsid w:val="00982BC2"/>
    <w:rsid w:val="009A3AB5"/>
    <w:rsid w:val="009A5783"/>
    <w:rsid w:val="009B2F29"/>
    <w:rsid w:val="009C1CE2"/>
    <w:rsid w:val="009C2E2B"/>
    <w:rsid w:val="009C3AD6"/>
    <w:rsid w:val="009D41C1"/>
    <w:rsid w:val="009D5184"/>
    <w:rsid w:val="009D61C8"/>
    <w:rsid w:val="009D77BA"/>
    <w:rsid w:val="009F25EE"/>
    <w:rsid w:val="009F5217"/>
    <w:rsid w:val="00A0562C"/>
    <w:rsid w:val="00A11C8E"/>
    <w:rsid w:val="00A3497D"/>
    <w:rsid w:val="00A35311"/>
    <w:rsid w:val="00A36D32"/>
    <w:rsid w:val="00A5260A"/>
    <w:rsid w:val="00A65670"/>
    <w:rsid w:val="00A66ECB"/>
    <w:rsid w:val="00A71CEE"/>
    <w:rsid w:val="00A736E1"/>
    <w:rsid w:val="00A817B9"/>
    <w:rsid w:val="00A83F03"/>
    <w:rsid w:val="00A84B55"/>
    <w:rsid w:val="00A91A53"/>
    <w:rsid w:val="00A93377"/>
    <w:rsid w:val="00AA78D6"/>
    <w:rsid w:val="00AB1738"/>
    <w:rsid w:val="00AB3654"/>
    <w:rsid w:val="00AB74A9"/>
    <w:rsid w:val="00AC7C17"/>
    <w:rsid w:val="00AD7EC0"/>
    <w:rsid w:val="00AE1441"/>
    <w:rsid w:val="00AE7BCA"/>
    <w:rsid w:val="00AF540E"/>
    <w:rsid w:val="00B00927"/>
    <w:rsid w:val="00B01C85"/>
    <w:rsid w:val="00B026B5"/>
    <w:rsid w:val="00B03FA7"/>
    <w:rsid w:val="00B10412"/>
    <w:rsid w:val="00B11FD3"/>
    <w:rsid w:val="00B16420"/>
    <w:rsid w:val="00B24057"/>
    <w:rsid w:val="00B25DBD"/>
    <w:rsid w:val="00B33285"/>
    <w:rsid w:val="00B356BE"/>
    <w:rsid w:val="00B44F4A"/>
    <w:rsid w:val="00B53850"/>
    <w:rsid w:val="00B5492D"/>
    <w:rsid w:val="00B5773D"/>
    <w:rsid w:val="00B60AF3"/>
    <w:rsid w:val="00B64487"/>
    <w:rsid w:val="00B71938"/>
    <w:rsid w:val="00B7248A"/>
    <w:rsid w:val="00B72874"/>
    <w:rsid w:val="00B73A2E"/>
    <w:rsid w:val="00B757BB"/>
    <w:rsid w:val="00B7755E"/>
    <w:rsid w:val="00B87CE4"/>
    <w:rsid w:val="00B9293A"/>
    <w:rsid w:val="00B9413C"/>
    <w:rsid w:val="00B955CB"/>
    <w:rsid w:val="00B97B40"/>
    <w:rsid w:val="00BA1A2D"/>
    <w:rsid w:val="00BA50ED"/>
    <w:rsid w:val="00BD63B9"/>
    <w:rsid w:val="00BE37D3"/>
    <w:rsid w:val="00BF1C63"/>
    <w:rsid w:val="00BF295E"/>
    <w:rsid w:val="00C0006F"/>
    <w:rsid w:val="00C033F9"/>
    <w:rsid w:val="00C27DE4"/>
    <w:rsid w:val="00C36BBB"/>
    <w:rsid w:val="00C542BE"/>
    <w:rsid w:val="00C55192"/>
    <w:rsid w:val="00C7571B"/>
    <w:rsid w:val="00C81CE0"/>
    <w:rsid w:val="00C849E0"/>
    <w:rsid w:val="00C864AF"/>
    <w:rsid w:val="00C9380A"/>
    <w:rsid w:val="00C95B01"/>
    <w:rsid w:val="00C962E4"/>
    <w:rsid w:val="00CC4014"/>
    <w:rsid w:val="00CC4058"/>
    <w:rsid w:val="00CC43D6"/>
    <w:rsid w:val="00CC4B52"/>
    <w:rsid w:val="00CE1096"/>
    <w:rsid w:val="00CE1867"/>
    <w:rsid w:val="00CE7DE3"/>
    <w:rsid w:val="00CF4B7D"/>
    <w:rsid w:val="00CF5F01"/>
    <w:rsid w:val="00D0450A"/>
    <w:rsid w:val="00D066DC"/>
    <w:rsid w:val="00D256B9"/>
    <w:rsid w:val="00D25896"/>
    <w:rsid w:val="00D26954"/>
    <w:rsid w:val="00D34742"/>
    <w:rsid w:val="00D54D97"/>
    <w:rsid w:val="00D601B1"/>
    <w:rsid w:val="00D60DEA"/>
    <w:rsid w:val="00D65CDA"/>
    <w:rsid w:val="00D727AA"/>
    <w:rsid w:val="00D80EE7"/>
    <w:rsid w:val="00D81397"/>
    <w:rsid w:val="00D818CB"/>
    <w:rsid w:val="00D86708"/>
    <w:rsid w:val="00D92E5B"/>
    <w:rsid w:val="00D9348C"/>
    <w:rsid w:val="00DA40DD"/>
    <w:rsid w:val="00DA61C9"/>
    <w:rsid w:val="00DB0DF9"/>
    <w:rsid w:val="00DB28B0"/>
    <w:rsid w:val="00DB58A8"/>
    <w:rsid w:val="00DB6213"/>
    <w:rsid w:val="00DB6412"/>
    <w:rsid w:val="00DB6830"/>
    <w:rsid w:val="00DC77A2"/>
    <w:rsid w:val="00DD2BD8"/>
    <w:rsid w:val="00DD6FEA"/>
    <w:rsid w:val="00DE0996"/>
    <w:rsid w:val="00DE2CD0"/>
    <w:rsid w:val="00DE3019"/>
    <w:rsid w:val="00DE5549"/>
    <w:rsid w:val="00DE59D4"/>
    <w:rsid w:val="00DE5DDC"/>
    <w:rsid w:val="00DF05FF"/>
    <w:rsid w:val="00DF6161"/>
    <w:rsid w:val="00E06F1A"/>
    <w:rsid w:val="00E101F5"/>
    <w:rsid w:val="00E15498"/>
    <w:rsid w:val="00E20D1E"/>
    <w:rsid w:val="00E213B8"/>
    <w:rsid w:val="00E37FA0"/>
    <w:rsid w:val="00E4094A"/>
    <w:rsid w:val="00E42076"/>
    <w:rsid w:val="00E456C3"/>
    <w:rsid w:val="00E47264"/>
    <w:rsid w:val="00E547A7"/>
    <w:rsid w:val="00E60E2B"/>
    <w:rsid w:val="00E60EAD"/>
    <w:rsid w:val="00E63756"/>
    <w:rsid w:val="00E64814"/>
    <w:rsid w:val="00E80459"/>
    <w:rsid w:val="00E81170"/>
    <w:rsid w:val="00E826B7"/>
    <w:rsid w:val="00E829A6"/>
    <w:rsid w:val="00E82A9A"/>
    <w:rsid w:val="00E83CAE"/>
    <w:rsid w:val="00E906C8"/>
    <w:rsid w:val="00EA02B4"/>
    <w:rsid w:val="00EA1CD5"/>
    <w:rsid w:val="00EB71D0"/>
    <w:rsid w:val="00EC564B"/>
    <w:rsid w:val="00ED40B0"/>
    <w:rsid w:val="00EF4855"/>
    <w:rsid w:val="00EF5E0D"/>
    <w:rsid w:val="00EF60CD"/>
    <w:rsid w:val="00F103FD"/>
    <w:rsid w:val="00F11C3A"/>
    <w:rsid w:val="00F15B22"/>
    <w:rsid w:val="00F278D7"/>
    <w:rsid w:val="00F27E7D"/>
    <w:rsid w:val="00F30BCC"/>
    <w:rsid w:val="00F32604"/>
    <w:rsid w:val="00F361F7"/>
    <w:rsid w:val="00F41FBB"/>
    <w:rsid w:val="00F42B8C"/>
    <w:rsid w:val="00F72A59"/>
    <w:rsid w:val="00F85507"/>
    <w:rsid w:val="00F8626A"/>
    <w:rsid w:val="00F95703"/>
    <w:rsid w:val="00F95B3E"/>
    <w:rsid w:val="00F96040"/>
    <w:rsid w:val="00F96DF3"/>
    <w:rsid w:val="00FA113A"/>
    <w:rsid w:val="00FA5910"/>
    <w:rsid w:val="00FB27BA"/>
    <w:rsid w:val="00FB505E"/>
    <w:rsid w:val="00FB58E6"/>
    <w:rsid w:val="00FB5B34"/>
    <w:rsid w:val="00FC4C8A"/>
    <w:rsid w:val="00FC5223"/>
    <w:rsid w:val="00FD7F93"/>
    <w:rsid w:val="00FE438A"/>
    <w:rsid w:val="00FF16A3"/>
    <w:rsid w:val="00FF3590"/>
    <w:rsid w:val="00FF36CF"/>
    <w:rsid w:val="00FF5B80"/>
    <w:rsid w:val="00FF77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20A11"/>
    <w:pPr>
      <w:suppressAutoHyphens/>
    </w:pPr>
    <w:rPr>
      <w:rFonts w:eastAsia="Times New Roman" w:cs="Arial"/>
      <w:sz w:val="22"/>
      <w:lang w:eastAsia="ar-SA"/>
    </w:rPr>
  </w:style>
  <w:style w:type="paragraph" w:styleId="berschrift2">
    <w:name w:val="heading 2"/>
    <w:basedOn w:val="Standard"/>
    <w:next w:val="Standard"/>
    <w:link w:val="berschrift2Zchn"/>
    <w:qFormat/>
    <w:rsid w:val="00520A11"/>
    <w:pPr>
      <w:keepNext/>
      <w:tabs>
        <w:tab w:val="num" w:pos="0"/>
      </w:tabs>
      <w:outlineLvl w:val="1"/>
    </w:pPr>
    <w:rPr>
      <w:b/>
      <w:bCs/>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520A11"/>
    <w:rPr>
      <w:rFonts w:eastAsia="Times New Roman" w:cs="Arial"/>
      <w:b/>
      <w:bCs/>
      <w:sz w:val="16"/>
      <w:szCs w:val="20"/>
      <w:lang w:eastAsia="ar-SA"/>
    </w:rPr>
  </w:style>
  <w:style w:type="character" w:styleId="Seitenzahl">
    <w:name w:val="page number"/>
    <w:basedOn w:val="Absatz-Standardschriftart"/>
    <w:rsid w:val="00520A11"/>
  </w:style>
  <w:style w:type="paragraph" w:styleId="Textkrper">
    <w:name w:val="Body Text"/>
    <w:basedOn w:val="Standard"/>
    <w:link w:val="TextkrperZchn"/>
    <w:semiHidden/>
    <w:rsid w:val="00520A11"/>
  </w:style>
  <w:style w:type="character" w:customStyle="1" w:styleId="TextkrperZchn">
    <w:name w:val="Textkörper Zchn"/>
    <w:basedOn w:val="Absatz-Standardschriftart"/>
    <w:link w:val="Textkrper"/>
    <w:semiHidden/>
    <w:rsid w:val="00520A11"/>
    <w:rPr>
      <w:rFonts w:eastAsia="Times New Roman" w:cs="Arial"/>
      <w:szCs w:val="20"/>
      <w:lang w:eastAsia="ar-SA"/>
    </w:rPr>
  </w:style>
  <w:style w:type="paragraph" w:styleId="Kopfzeile">
    <w:name w:val="header"/>
    <w:basedOn w:val="Standard"/>
    <w:link w:val="KopfzeileZchn"/>
    <w:semiHidden/>
    <w:rsid w:val="00520A11"/>
    <w:pPr>
      <w:tabs>
        <w:tab w:val="center" w:pos="4536"/>
        <w:tab w:val="right" w:pos="9072"/>
      </w:tabs>
    </w:pPr>
  </w:style>
  <w:style w:type="character" w:customStyle="1" w:styleId="KopfzeileZchn">
    <w:name w:val="Kopfzeile Zchn"/>
    <w:basedOn w:val="Absatz-Standardschriftart"/>
    <w:link w:val="Kopfzeile"/>
    <w:semiHidden/>
    <w:rsid w:val="00520A11"/>
    <w:rPr>
      <w:rFonts w:eastAsia="Times New Roman" w:cs="Arial"/>
      <w:szCs w:val="20"/>
      <w:lang w:eastAsia="ar-SA"/>
    </w:rPr>
  </w:style>
  <w:style w:type="paragraph" w:styleId="Fuzeile">
    <w:name w:val="footer"/>
    <w:basedOn w:val="Standard"/>
    <w:link w:val="FuzeileZchn"/>
    <w:uiPriority w:val="99"/>
    <w:rsid w:val="00520A11"/>
    <w:pPr>
      <w:tabs>
        <w:tab w:val="center" w:pos="4536"/>
        <w:tab w:val="right" w:pos="9072"/>
      </w:tabs>
    </w:pPr>
  </w:style>
  <w:style w:type="character" w:customStyle="1" w:styleId="FuzeileZchn">
    <w:name w:val="Fußzeile Zchn"/>
    <w:basedOn w:val="Absatz-Standardschriftart"/>
    <w:link w:val="Fuzeile"/>
    <w:uiPriority w:val="99"/>
    <w:rsid w:val="00520A11"/>
    <w:rPr>
      <w:rFonts w:eastAsia="Times New Roman" w:cs="Arial"/>
      <w:szCs w:val="20"/>
      <w:lang w:eastAsia="ar-SA"/>
    </w:rPr>
  </w:style>
  <w:style w:type="character" w:styleId="Hyperlink">
    <w:name w:val="Hyperlink"/>
    <w:basedOn w:val="Absatz-Standardschriftart"/>
    <w:uiPriority w:val="99"/>
    <w:unhideWhenUsed/>
    <w:rsid w:val="00520A11"/>
    <w:rPr>
      <w:color w:val="0000FF"/>
      <w:u w:val="single"/>
    </w:rPr>
  </w:style>
  <w:style w:type="paragraph" w:customStyle="1" w:styleId="StandardWeb2">
    <w:name w:val="Standard (Web)2"/>
    <w:basedOn w:val="Standard"/>
    <w:rsid w:val="00520A11"/>
    <w:pPr>
      <w:suppressAutoHyphens w:val="0"/>
      <w:spacing w:line="336" w:lineRule="atLeast"/>
    </w:pPr>
    <w:rPr>
      <w:rFonts w:ascii="Times New Roman" w:hAnsi="Times New Roman" w:cs="Times New Roman"/>
      <w:sz w:val="24"/>
      <w:lang w:eastAsia="de-DE"/>
    </w:rPr>
  </w:style>
  <w:style w:type="paragraph" w:styleId="NurText">
    <w:name w:val="Plain Text"/>
    <w:basedOn w:val="Standard"/>
    <w:link w:val="NurTextZchn"/>
    <w:uiPriority w:val="99"/>
    <w:semiHidden/>
    <w:unhideWhenUsed/>
    <w:rsid w:val="009D77BA"/>
    <w:pPr>
      <w:suppressAutoHyphens w:val="0"/>
    </w:pPr>
    <w:rPr>
      <w:rFonts w:cs="Times New Roman"/>
      <w:sz w:val="20"/>
      <w:szCs w:val="21"/>
      <w:lang w:eastAsia="de-DE"/>
    </w:rPr>
  </w:style>
  <w:style w:type="character" w:customStyle="1" w:styleId="NurTextZchn">
    <w:name w:val="Nur Text Zchn"/>
    <w:basedOn w:val="Absatz-Standardschriftart"/>
    <w:link w:val="NurText"/>
    <w:uiPriority w:val="99"/>
    <w:semiHidden/>
    <w:rsid w:val="009D77BA"/>
    <w:rPr>
      <w:rFonts w:eastAsia="Times New Roman"/>
      <w:szCs w:val="21"/>
    </w:rPr>
  </w:style>
  <w:style w:type="character" w:styleId="Kommentarzeichen">
    <w:name w:val="annotation reference"/>
    <w:basedOn w:val="Absatz-Standardschriftart"/>
    <w:uiPriority w:val="99"/>
    <w:semiHidden/>
    <w:unhideWhenUsed/>
    <w:rsid w:val="00E63756"/>
    <w:rPr>
      <w:sz w:val="16"/>
      <w:szCs w:val="16"/>
    </w:rPr>
  </w:style>
  <w:style w:type="paragraph" w:styleId="Kommentartext">
    <w:name w:val="annotation text"/>
    <w:basedOn w:val="Standard"/>
    <w:link w:val="KommentartextZchn"/>
    <w:uiPriority w:val="99"/>
    <w:semiHidden/>
    <w:unhideWhenUsed/>
    <w:rsid w:val="00E63756"/>
    <w:rPr>
      <w:sz w:val="20"/>
    </w:rPr>
  </w:style>
  <w:style w:type="character" w:customStyle="1" w:styleId="KommentartextZchn">
    <w:name w:val="Kommentartext Zchn"/>
    <w:basedOn w:val="Absatz-Standardschriftart"/>
    <w:link w:val="Kommentartext"/>
    <w:uiPriority w:val="99"/>
    <w:semiHidden/>
    <w:rsid w:val="00E63756"/>
    <w:rPr>
      <w:rFonts w:eastAsia="Times New Roman" w:cs="Arial"/>
      <w:lang w:eastAsia="ar-SA"/>
    </w:rPr>
  </w:style>
  <w:style w:type="paragraph" w:styleId="Kommentarthema">
    <w:name w:val="annotation subject"/>
    <w:basedOn w:val="Kommentartext"/>
    <w:next w:val="Kommentartext"/>
    <w:link w:val="KommentarthemaZchn"/>
    <w:uiPriority w:val="99"/>
    <w:semiHidden/>
    <w:unhideWhenUsed/>
    <w:rsid w:val="00E63756"/>
    <w:rPr>
      <w:b/>
      <w:bCs/>
    </w:rPr>
  </w:style>
  <w:style w:type="character" w:customStyle="1" w:styleId="KommentarthemaZchn">
    <w:name w:val="Kommentarthema Zchn"/>
    <w:basedOn w:val="KommentartextZchn"/>
    <w:link w:val="Kommentarthema"/>
    <w:uiPriority w:val="99"/>
    <w:semiHidden/>
    <w:rsid w:val="00E63756"/>
    <w:rPr>
      <w:rFonts w:eastAsia="Times New Roman" w:cs="Arial"/>
      <w:b/>
      <w:bCs/>
      <w:lang w:eastAsia="ar-SA"/>
    </w:rPr>
  </w:style>
  <w:style w:type="paragraph" w:styleId="Sprechblasentext">
    <w:name w:val="Balloon Text"/>
    <w:basedOn w:val="Standard"/>
    <w:link w:val="SprechblasentextZchn"/>
    <w:uiPriority w:val="99"/>
    <w:semiHidden/>
    <w:unhideWhenUsed/>
    <w:rsid w:val="00E6375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63756"/>
    <w:rPr>
      <w:rFonts w:ascii="Tahoma" w:eastAsia="Times New Roman" w:hAnsi="Tahoma" w:cs="Tahoma"/>
      <w:sz w:val="16"/>
      <w:szCs w:val="16"/>
      <w:lang w:eastAsia="ar-SA"/>
    </w:rPr>
  </w:style>
  <w:style w:type="paragraph" w:styleId="Listenabsatz">
    <w:name w:val="List Paragraph"/>
    <w:basedOn w:val="Standard"/>
    <w:uiPriority w:val="34"/>
    <w:qFormat/>
    <w:rsid w:val="00A66ECB"/>
    <w:pPr>
      <w:suppressAutoHyphens w:val="0"/>
      <w:ind w:left="708"/>
    </w:pPr>
    <w:rPr>
      <w:rFonts w:cs="Times New Roman"/>
      <w:lang w:eastAsia="de-DE"/>
    </w:rPr>
  </w:style>
  <w:style w:type="character" w:styleId="BesuchterHyperlink">
    <w:name w:val="FollowedHyperlink"/>
    <w:basedOn w:val="Absatz-Standardschriftart"/>
    <w:uiPriority w:val="99"/>
    <w:semiHidden/>
    <w:unhideWhenUsed/>
    <w:rsid w:val="00AE7BC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20A11"/>
    <w:pPr>
      <w:suppressAutoHyphens/>
    </w:pPr>
    <w:rPr>
      <w:rFonts w:eastAsia="Times New Roman" w:cs="Arial"/>
      <w:sz w:val="22"/>
      <w:lang w:eastAsia="ar-SA"/>
    </w:rPr>
  </w:style>
  <w:style w:type="paragraph" w:styleId="berschrift2">
    <w:name w:val="heading 2"/>
    <w:basedOn w:val="Standard"/>
    <w:next w:val="Standard"/>
    <w:link w:val="berschrift2Zchn"/>
    <w:qFormat/>
    <w:rsid w:val="00520A11"/>
    <w:pPr>
      <w:keepNext/>
      <w:tabs>
        <w:tab w:val="num" w:pos="0"/>
      </w:tabs>
      <w:outlineLvl w:val="1"/>
    </w:pPr>
    <w:rPr>
      <w:b/>
      <w:bCs/>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520A11"/>
    <w:rPr>
      <w:rFonts w:eastAsia="Times New Roman" w:cs="Arial"/>
      <w:b/>
      <w:bCs/>
      <w:sz w:val="16"/>
      <w:szCs w:val="20"/>
      <w:lang w:eastAsia="ar-SA"/>
    </w:rPr>
  </w:style>
  <w:style w:type="character" w:styleId="Seitenzahl">
    <w:name w:val="page number"/>
    <w:basedOn w:val="Absatz-Standardschriftart"/>
    <w:rsid w:val="00520A11"/>
  </w:style>
  <w:style w:type="paragraph" w:styleId="Textkrper">
    <w:name w:val="Body Text"/>
    <w:basedOn w:val="Standard"/>
    <w:link w:val="TextkrperZchn"/>
    <w:semiHidden/>
    <w:rsid w:val="00520A11"/>
  </w:style>
  <w:style w:type="character" w:customStyle="1" w:styleId="TextkrperZchn">
    <w:name w:val="Textkörper Zchn"/>
    <w:basedOn w:val="Absatz-Standardschriftart"/>
    <w:link w:val="Textkrper"/>
    <w:semiHidden/>
    <w:rsid w:val="00520A11"/>
    <w:rPr>
      <w:rFonts w:eastAsia="Times New Roman" w:cs="Arial"/>
      <w:szCs w:val="20"/>
      <w:lang w:eastAsia="ar-SA"/>
    </w:rPr>
  </w:style>
  <w:style w:type="paragraph" w:styleId="Kopfzeile">
    <w:name w:val="header"/>
    <w:basedOn w:val="Standard"/>
    <w:link w:val="KopfzeileZchn"/>
    <w:semiHidden/>
    <w:rsid w:val="00520A11"/>
    <w:pPr>
      <w:tabs>
        <w:tab w:val="center" w:pos="4536"/>
        <w:tab w:val="right" w:pos="9072"/>
      </w:tabs>
    </w:pPr>
  </w:style>
  <w:style w:type="character" w:customStyle="1" w:styleId="KopfzeileZchn">
    <w:name w:val="Kopfzeile Zchn"/>
    <w:basedOn w:val="Absatz-Standardschriftart"/>
    <w:link w:val="Kopfzeile"/>
    <w:semiHidden/>
    <w:rsid w:val="00520A11"/>
    <w:rPr>
      <w:rFonts w:eastAsia="Times New Roman" w:cs="Arial"/>
      <w:szCs w:val="20"/>
      <w:lang w:eastAsia="ar-SA"/>
    </w:rPr>
  </w:style>
  <w:style w:type="paragraph" w:styleId="Fuzeile">
    <w:name w:val="footer"/>
    <w:basedOn w:val="Standard"/>
    <w:link w:val="FuzeileZchn"/>
    <w:uiPriority w:val="99"/>
    <w:rsid w:val="00520A11"/>
    <w:pPr>
      <w:tabs>
        <w:tab w:val="center" w:pos="4536"/>
        <w:tab w:val="right" w:pos="9072"/>
      </w:tabs>
    </w:pPr>
  </w:style>
  <w:style w:type="character" w:customStyle="1" w:styleId="FuzeileZchn">
    <w:name w:val="Fußzeile Zchn"/>
    <w:basedOn w:val="Absatz-Standardschriftart"/>
    <w:link w:val="Fuzeile"/>
    <w:uiPriority w:val="99"/>
    <w:rsid w:val="00520A11"/>
    <w:rPr>
      <w:rFonts w:eastAsia="Times New Roman" w:cs="Arial"/>
      <w:szCs w:val="20"/>
      <w:lang w:eastAsia="ar-SA"/>
    </w:rPr>
  </w:style>
  <w:style w:type="character" w:styleId="Hyperlink">
    <w:name w:val="Hyperlink"/>
    <w:basedOn w:val="Absatz-Standardschriftart"/>
    <w:uiPriority w:val="99"/>
    <w:unhideWhenUsed/>
    <w:rsid w:val="00520A11"/>
    <w:rPr>
      <w:color w:val="0000FF"/>
      <w:u w:val="single"/>
    </w:rPr>
  </w:style>
  <w:style w:type="paragraph" w:customStyle="1" w:styleId="StandardWeb2">
    <w:name w:val="Standard (Web)2"/>
    <w:basedOn w:val="Standard"/>
    <w:rsid w:val="00520A11"/>
    <w:pPr>
      <w:suppressAutoHyphens w:val="0"/>
      <w:spacing w:line="336" w:lineRule="atLeast"/>
    </w:pPr>
    <w:rPr>
      <w:rFonts w:ascii="Times New Roman" w:hAnsi="Times New Roman" w:cs="Times New Roman"/>
      <w:sz w:val="24"/>
      <w:lang w:eastAsia="de-DE"/>
    </w:rPr>
  </w:style>
  <w:style w:type="paragraph" w:styleId="NurText">
    <w:name w:val="Plain Text"/>
    <w:basedOn w:val="Standard"/>
    <w:link w:val="NurTextZchn"/>
    <w:uiPriority w:val="99"/>
    <w:semiHidden/>
    <w:unhideWhenUsed/>
    <w:rsid w:val="009D77BA"/>
    <w:pPr>
      <w:suppressAutoHyphens w:val="0"/>
    </w:pPr>
    <w:rPr>
      <w:rFonts w:cs="Times New Roman"/>
      <w:sz w:val="20"/>
      <w:szCs w:val="21"/>
      <w:lang w:eastAsia="de-DE"/>
    </w:rPr>
  </w:style>
  <w:style w:type="character" w:customStyle="1" w:styleId="NurTextZchn">
    <w:name w:val="Nur Text Zchn"/>
    <w:basedOn w:val="Absatz-Standardschriftart"/>
    <w:link w:val="NurText"/>
    <w:uiPriority w:val="99"/>
    <w:semiHidden/>
    <w:rsid w:val="009D77BA"/>
    <w:rPr>
      <w:rFonts w:eastAsia="Times New Roman"/>
      <w:szCs w:val="21"/>
    </w:rPr>
  </w:style>
  <w:style w:type="character" w:styleId="Kommentarzeichen">
    <w:name w:val="annotation reference"/>
    <w:basedOn w:val="Absatz-Standardschriftart"/>
    <w:uiPriority w:val="99"/>
    <w:semiHidden/>
    <w:unhideWhenUsed/>
    <w:rsid w:val="00E63756"/>
    <w:rPr>
      <w:sz w:val="16"/>
      <w:szCs w:val="16"/>
    </w:rPr>
  </w:style>
  <w:style w:type="paragraph" w:styleId="Kommentartext">
    <w:name w:val="annotation text"/>
    <w:basedOn w:val="Standard"/>
    <w:link w:val="KommentartextZchn"/>
    <w:uiPriority w:val="99"/>
    <w:semiHidden/>
    <w:unhideWhenUsed/>
    <w:rsid w:val="00E63756"/>
    <w:rPr>
      <w:sz w:val="20"/>
    </w:rPr>
  </w:style>
  <w:style w:type="character" w:customStyle="1" w:styleId="KommentartextZchn">
    <w:name w:val="Kommentartext Zchn"/>
    <w:basedOn w:val="Absatz-Standardschriftart"/>
    <w:link w:val="Kommentartext"/>
    <w:uiPriority w:val="99"/>
    <w:semiHidden/>
    <w:rsid w:val="00E63756"/>
    <w:rPr>
      <w:rFonts w:eastAsia="Times New Roman" w:cs="Arial"/>
      <w:lang w:eastAsia="ar-SA"/>
    </w:rPr>
  </w:style>
  <w:style w:type="paragraph" w:styleId="Kommentarthema">
    <w:name w:val="annotation subject"/>
    <w:basedOn w:val="Kommentartext"/>
    <w:next w:val="Kommentartext"/>
    <w:link w:val="KommentarthemaZchn"/>
    <w:uiPriority w:val="99"/>
    <w:semiHidden/>
    <w:unhideWhenUsed/>
    <w:rsid w:val="00E63756"/>
    <w:rPr>
      <w:b/>
      <w:bCs/>
    </w:rPr>
  </w:style>
  <w:style w:type="character" w:customStyle="1" w:styleId="KommentarthemaZchn">
    <w:name w:val="Kommentarthema Zchn"/>
    <w:basedOn w:val="KommentartextZchn"/>
    <w:link w:val="Kommentarthema"/>
    <w:uiPriority w:val="99"/>
    <w:semiHidden/>
    <w:rsid w:val="00E63756"/>
    <w:rPr>
      <w:rFonts w:eastAsia="Times New Roman" w:cs="Arial"/>
      <w:b/>
      <w:bCs/>
      <w:lang w:eastAsia="ar-SA"/>
    </w:rPr>
  </w:style>
  <w:style w:type="paragraph" w:styleId="Sprechblasentext">
    <w:name w:val="Balloon Text"/>
    <w:basedOn w:val="Standard"/>
    <w:link w:val="SprechblasentextZchn"/>
    <w:uiPriority w:val="99"/>
    <w:semiHidden/>
    <w:unhideWhenUsed/>
    <w:rsid w:val="00E6375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63756"/>
    <w:rPr>
      <w:rFonts w:ascii="Tahoma" w:eastAsia="Times New Roman" w:hAnsi="Tahoma" w:cs="Tahoma"/>
      <w:sz w:val="16"/>
      <w:szCs w:val="16"/>
      <w:lang w:eastAsia="ar-SA"/>
    </w:rPr>
  </w:style>
  <w:style w:type="paragraph" w:styleId="Listenabsatz">
    <w:name w:val="List Paragraph"/>
    <w:basedOn w:val="Standard"/>
    <w:uiPriority w:val="34"/>
    <w:qFormat/>
    <w:rsid w:val="00A66ECB"/>
    <w:pPr>
      <w:suppressAutoHyphens w:val="0"/>
      <w:ind w:left="708"/>
    </w:pPr>
    <w:rPr>
      <w:rFonts w:cs="Times New Roman"/>
      <w:lang w:eastAsia="de-DE"/>
    </w:rPr>
  </w:style>
  <w:style w:type="character" w:styleId="BesuchterHyperlink">
    <w:name w:val="FollowedHyperlink"/>
    <w:basedOn w:val="Absatz-Standardschriftart"/>
    <w:uiPriority w:val="99"/>
    <w:semiHidden/>
    <w:unhideWhenUsed/>
    <w:rsid w:val="00AE7BC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6241">
      <w:bodyDiv w:val="1"/>
      <w:marLeft w:val="0"/>
      <w:marRight w:val="0"/>
      <w:marTop w:val="0"/>
      <w:marBottom w:val="0"/>
      <w:divBdr>
        <w:top w:val="none" w:sz="0" w:space="0" w:color="auto"/>
        <w:left w:val="none" w:sz="0" w:space="0" w:color="auto"/>
        <w:bottom w:val="none" w:sz="0" w:space="0" w:color="auto"/>
        <w:right w:val="none" w:sz="0" w:space="0" w:color="auto"/>
      </w:divBdr>
    </w:div>
    <w:div w:id="121265538">
      <w:bodyDiv w:val="1"/>
      <w:marLeft w:val="0"/>
      <w:marRight w:val="0"/>
      <w:marTop w:val="0"/>
      <w:marBottom w:val="0"/>
      <w:divBdr>
        <w:top w:val="none" w:sz="0" w:space="0" w:color="auto"/>
        <w:left w:val="none" w:sz="0" w:space="0" w:color="auto"/>
        <w:bottom w:val="none" w:sz="0" w:space="0" w:color="auto"/>
        <w:right w:val="none" w:sz="0" w:space="0" w:color="auto"/>
      </w:divBdr>
    </w:div>
    <w:div w:id="138501369">
      <w:bodyDiv w:val="1"/>
      <w:marLeft w:val="0"/>
      <w:marRight w:val="0"/>
      <w:marTop w:val="0"/>
      <w:marBottom w:val="0"/>
      <w:divBdr>
        <w:top w:val="none" w:sz="0" w:space="0" w:color="auto"/>
        <w:left w:val="none" w:sz="0" w:space="0" w:color="auto"/>
        <w:bottom w:val="none" w:sz="0" w:space="0" w:color="auto"/>
        <w:right w:val="none" w:sz="0" w:space="0" w:color="auto"/>
      </w:divBdr>
    </w:div>
    <w:div w:id="192813754">
      <w:bodyDiv w:val="1"/>
      <w:marLeft w:val="0"/>
      <w:marRight w:val="0"/>
      <w:marTop w:val="0"/>
      <w:marBottom w:val="0"/>
      <w:divBdr>
        <w:top w:val="none" w:sz="0" w:space="0" w:color="auto"/>
        <w:left w:val="none" w:sz="0" w:space="0" w:color="auto"/>
        <w:bottom w:val="none" w:sz="0" w:space="0" w:color="auto"/>
        <w:right w:val="none" w:sz="0" w:space="0" w:color="auto"/>
      </w:divBdr>
    </w:div>
    <w:div w:id="217597124">
      <w:bodyDiv w:val="1"/>
      <w:marLeft w:val="0"/>
      <w:marRight w:val="0"/>
      <w:marTop w:val="0"/>
      <w:marBottom w:val="0"/>
      <w:divBdr>
        <w:top w:val="none" w:sz="0" w:space="0" w:color="auto"/>
        <w:left w:val="none" w:sz="0" w:space="0" w:color="auto"/>
        <w:bottom w:val="none" w:sz="0" w:space="0" w:color="auto"/>
        <w:right w:val="none" w:sz="0" w:space="0" w:color="auto"/>
      </w:divBdr>
    </w:div>
    <w:div w:id="375667723">
      <w:bodyDiv w:val="1"/>
      <w:marLeft w:val="0"/>
      <w:marRight w:val="0"/>
      <w:marTop w:val="0"/>
      <w:marBottom w:val="0"/>
      <w:divBdr>
        <w:top w:val="none" w:sz="0" w:space="0" w:color="auto"/>
        <w:left w:val="none" w:sz="0" w:space="0" w:color="auto"/>
        <w:bottom w:val="none" w:sz="0" w:space="0" w:color="auto"/>
        <w:right w:val="none" w:sz="0" w:space="0" w:color="auto"/>
      </w:divBdr>
    </w:div>
    <w:div w:id="412430811">
      <w:bodyDiv w:val="1"/>
      <w:marLeft w:val="0"/>
      <w:marRight w:val="0"/>
      <w:marTop w:val="0"/>
      <w:marBottom w:val="0"/>
      <w:divBdr>
        <w:top w:val="none" w:sz="0" w:space="0" w:color="auto"/>
        <w:left w:val="none" w:sz="0" w:space="0" w:color="auto"/>
        <w:bottom w:val="none" w:sz="0" w:space="0" w:color="auto"/>
        <w:right w:val="none" w:sz="0" w:space="0" w:color="auto"/>
      </w:divBdr>
    </w:div>
    <w:div w:id="565648027">
      <w:bodyDiv w:val="1"/>
      <w:marLeft w:val="0"/>
      <w:marRight w:val="0"/>
      <w:marTop w:val="0"/>
      <w:marBottom w:val="0"/>
      <w:divBdr>
        <w:top w:val="none" w:sz="0" w:space="0" w:color="auto"/>
        <w:left w:val="none" w:sz="0" w:space="0" w:color="auto"/>
        <w:bottom w:val="none" w:sz="0" w:space="0" w:color="auto"/>
        <w:right w:val="none" w:sz="0" w:space="0" w:color="auto"/>
      </w:divBdr>
    </w:div>
    <w:div w:id="876742874">
      <w:bodyDiv w:val="1"/>
      <w:marLeft w:val="0"/>
      <w:marRight w:val="0"/>
      <w:marTop w:val="0"/>
      <w:marBottom w:val="0"/>
      <w:divBdr>
        <w:top w:val="none" w:sz="0" w:space="0" w:color="auto"/>
        <w:left w:val="none" w:sz="0" w:space="0" w:color="auto"/>
        <w:bottom w:val="none" w:sz="0" w:space="0" w:color="auto"/>
        <w:right w:val="none" w:sz="0" w:space="0" w:color="auto"/>
      </w:divBdr>
      <w:divsChild>
        <w:div w:id="1281914019">
          <w:marLeft w:val="0"/>
          <w:marRight w:val="0"/>
          <w:marTop w:val="0"/>
          <w:marBottom w:val="0"/>
          <w:divBdr>
            <w:top w:val="none" w:sz="0" w:space="0" w:color="auto"/>
            <w:left w:val="none" w:sz="0" w:space="0" w:color="auto"/>
            <w:bottom w:val="none" w:sz="0" w:space="0" w:color="auto"/>
            <w:right w:val="none" w:sz="0" w:space="0" w:color="auto"/>
          </w:divBdr>
          <w:divsChild>
            <w:div w:id="1946420503">
              <w:marLeft w:val="0"/>
              <w:marRight w:val="0"/>
              <w:marTop w:val="0"/>
              <w:marBottom w:val="0"/>
              <w:divBdr>
                <w:top w:val="none" w:sz="0" w:space="0" w:color="auto"/>
                <w:left w:val="none" w:sz="0" w:space="0" w:color="auto"/>
                <w:bottom w:val="none" w:sz="0" w:space="0" w:color="auto"/>
                <w:right w:val="none" w:sz="0" w:space="0" w:color="auto"/>
              </w:divBdr>
              <w:divsChild>
                <w:div w:id="740567242">
                  <w:marLeft w:val="0"/>
                  <w:marRight w:val="0"/>
                  <w:marTop w:val="0"/>
                  <w:marBottom w:val="0"/>
                  <w:divBdr>
                    <w:top w:val="none" w:sz="0" w:space="0" w:color="auto"/>
                    <w:left w:val="none" w:sz="0" w:space="0" w:color="auto"/>
                    <w:bottom w:val="none" w:sz="0" w:space="0" w:color="auto"/>
                    <w:right w:val="none" w:sz="0" w:space="0" w:color="auto"/>
                  </w:divBdr>
                  <w:divsChild>
                    <w:div w:id="535696463">
                      <w:marLeft w:val="45"/>
                      <w:marRight w:val="45"/>
                      <w:marTop w:val="0"/>
                      <w:marBottom w:val="0"/>
                      <w:divBdr>
                        <w:top w:val="none" w:sz="0" w:space="0" w:color="auto"/>
                        <w:left w:val="none" w:sz="0" w:space="0" w:color="auto"/>
                        <w:bottom w:val="none" w:sz="0" w:space="0" w:color="auto"/>
                        <w:right w:val="none" w:sz="0" w:space="0" w:color="auto"/>
                      </w:divBdr>
                      <w:divsChild>
                        <w:div w:id="44789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157009">
      <w:bodyDiv w:val="1"/>
      <w:marLeft w:val="0"/>
      <w:marRight w:val="0"/>
      <w:marTop w:val="0"/>
      <w:marBottom w:val="0"/>
      <w:divBdr>
        <w:top w:val="none" w:sz="0" w:space="0" w:color="auto"/>
        <w:left w:val="none" w:sz="0" w:space="0" w:color="auto"/>
        <w:bottom w:val="none" w:sz="0" w:space="0" w:color="auto"/>
        <w:right w:val="none" w:sz="0" w:space="0" w:color="auto"/>
      </w:divBdr>
      <w:divsChild>
        <w:div w:id="514732337">
          <w:marLeft w:val="0"/>
          <w:marRight w:val="0"/>
          <w:marTop w:val="0"/>
          <w:marBottom w:val="0"/>
          <w:divBdr>
            <w:top w:val="none" w:sz="0" w:space="0" w:color="auto"/>
            <w:left w:val="none" w:sz="0" w:space="0" w:color="auto"/>
            <w:bottom w:val="none" w:sz="0" w:space="0" w:color="auto"/>
            <w:right w:val="none" w:sz="0" w:space="0" w:color="auto"/>
          </w:divBdr>
          <w:divsChild>
            <w:div w:id="204489386">
              <w:marLeft w:val="0"/>
              <w:marRight w:val="0"/>
              <w:marTop w:val="0"/>
              <w:marBottom w:val="0"/>
              <w:divBdr>
                <w:top w:val="none" w:sz="0" w:space="0" w:color="auto"/>
                <w:left w:val="none" w:sz="0" w:space="0" w:color="auto"/>
                <w:bottom w:val="none" w:sz="0" w:space="0" w:color="auto"/>
                <w:right w:val="none" w:sz="0" w:space="0" w:color="auto"/>
              </w:divBdr>
              <w:divsChild>
                <w:div w:id="365520343">
                  <w:marLeft w:val="0"/>
                  <w:marRight w:val="0"/>
                  <w:marTop w:val="0"/>
                  <w:marBottom w:val="0"/>
                  <w:divBdr>
                    <w:top w:val="none" w:sz="0" w:space="0" w:color="auto"/>
                    <w:left w:val="none" w:sz="0" w:space="0" w:color="auto"/>
                    <w:bottom w:val="none" w:sz="0" w:space="0" w:color="auto"/>
                    <w:right w:val="none" w:sz="0" w:space="0" w:color="auto"/>
                  </w:divBdr>
                  <w:divsChild>
                    <w:div w:id="1446584776">
                      <w:marLeft w:val="0"/>
                      <w:marRight w:val="0"/>
                      <w:marTop w:val="0"/>
                      <w:marBottom w:val="0"/>
                      <w:divBdr>
                        <w:top w:val="none" w:sz="0" w:space="0" w:color="auto"/>
                        <w:left w:val="none" w:sz="0" w:space="0" w:color="auto"/>
                        <w:bottom w:val="none" w:sz="0" w:space="0" w:color="auto"/>
                        <w:right w:val="none" w:sz="0" w:space="0" w:color="auto"/>
                      </w:divBdr>
                      <w:divsChild>
                        <w:div w:id="4631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013558">
      <w:bodyDiv w:val="1"/>
      <w:marLeft w:val="0"/>
      <w:marRight w:val="0"/>
      <w:marTop w:val="0"/>
      <w:marBottom w:val="0"/>
      <w:divBdr>
        <w:top w:val="none" w:sz="0" w:space="0" w:color="auto"/>
        <w:left w:val="none" w:sz="0" w:space="0" w:color="auto"/>
        <w:bottom w:val="none" w:sz="0" w:space="0" w:color="auto"/>
        <w:right w:val="none" w:sz="0" w:space="0" w:color="auto"/>
      </w:divBdr>
    </w:div>
    <w:div w:id="1342854369">
      <w:bodyDiv w:val="1"/>
      <w:marLeft w:val="0"/>
      <w:marRight w:val="0"/>
      <w:marTop w:val="0"/>
      <w:marBottom w:val="0"/>
      <w:divBdr>
        <w:top w:val="none" w:sz="0" w:space="0" w:color="auto"/>
        <w:left w:val="none" w:sz="0" w:space="0" w:color="auto"/>
        <w:bottom w:val="none" w:sz="0" w:space="0" w:color="auto"/>
        <w:right w:val="none" w:sz="0" w:space="0" w:color="auto"/>
      </w:divBdr>
    </w:div>
    <w:div w:id="1385061338">
      <w:bodyDiv w:val="1"/>
      <w:marLeft w:val="0"/>
      <w:marRight w:val="0"/>
      <w:marTop w:val="0"/>
      <w:marBottom w:val="0"/>
      <w:divBdr>
        <w:top w:val="none" w:sz="0" w:space="0" w:color="auto"/>
        <w:left w:val="none" w:sz="0" w:space="0" w:color="auto"/>
        <w:bottom w:val="none" w:sz="0" w:space="0" w:color="auto"/>
        <w:right w:val="none" w:sz="0" w:space="0" w:color="auto"/>
      </w:divBdr>
    </w:div>
    <w:div w:id="1456094043">
      <w:bodyDiv w:val="1"/>
      <w:marLeft w:val="0"/>
      <w:marRight w:val="0"/>
      <w:marTop w:val="0"/>
      <w:marBottom w:val="0"/>
      <w:divBdr>
        <w:top w:val="none" w:sz="0" w:space="0" w:color="auto"/>
        <w:left w:val="none" w:sz="0" w:space="0" w:color="auto"/>
        <w:bottom w:val="none" w:sz="0" w:space="0" w:color="auto"/>
        <w:right w:val="none" w:sz="0" w:space="0" w:color="auto"/>
      </w:divBdr>
    </w:div>
    <w:div w:id="1524131558">
      <w:bodyDiv w:val="1"/>
      <w:marLeft w:val="0"/>
      <w:marRight w:val="0"/>
      <w:marTop w:val="0"/>
      <w:marBottom w:val="0"/>
      <w:divBdr>
        <w:top w:val="none" w:sz="0" w:space="0" w:color="auto"/>
        <w:left w:val="none" w:sz="0" w:space="0" w:color="auto"/>
        <w:bottom w:val="none" w:sz="0" w:space="0" w:color="auto"/>
        <w:right w:val="none" w:sz="0" w:space="0" w:color="auto"/>
      </w:divBdr>
    </w:div>
    <w:div w:id="1538201506">
      <w:bodyDiv w:val="1"/>
      <w:marLeft w:val="0"/>
      <w:marRight w:val="0"/>
      <w:marTop w:val="0"/>
      <w:marBottom w:val="0"/>
      <w:divBdr>
        <w:top w:val="none" w:sz="0" w:space="0" w:color="auto"/>
        <w:left w:val="none" w:sz="0" w:space="0" w:color="auto"/>
        <w:bottom w:val="none" w:sz="0" w:space="0" w:color="auto"/>
        <w:right w:val="none" w:sz="0" w:space="0" w:color="auto"/>
      </w:divBdr>
    </w:div>
    <w:div w:id="1971547628">
      <w:bodyDiv w:val="1"/>
      <w:marLeft w:val="0"/>
      <w:marRight w:val="0"/>
      <w:marTop w:val="0"/>
      <w:marBottom w:val="0"/>
      <w:divBdr>
        <w:top w:val="none" w:sz="0" w:space="0" w:color="auto"/>
        <w:left w:val="none" w:sz="0" w:space="0" w:color="auto"/>
        <w:bottom w:val="none" w:sz="0" w:space="0" w:color="auto"/>
        <w:right w:val="none" w:sz="0" w:space="0" w:color="auto"/>
      </w:divBdr>
    </w:div>
    <w:div w:id="2005669050">
      <w:bodyDiv w:val="1"/>
      <w:marLeft w:val="0"/>
      <w:marRight w:val="0"/>
      <w:marTop w:val="0"/>
      <w:marBottom w:val="0"/>
      <w:divBdr>
        <w:top w:val="none" w:sz="0" w:space="0" w:color="auto"/>
        <w:left w:val="none" w:sz="0" w:space="0" w:color="auto"/>
        <w:bottom w:val="none" w:sz="0" w:space="0" w:color="auto"/>
        <w:right w:val="none" w:sz="0" w:space="0" w:color="auto"/>
      </w:divBdr>
    </w:div>
    <w:div w:id="213621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Dez_4\0413\Abt12_2\2016\6000_Kommunikation\6700_Presse_Texte\Presse\01_PM\00_Vorlagen\Vorlage_PM_2016.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525C0A9-C386-4039-A1C2-D48478FE5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Vorlage_PM_2016.dotx</Template>
  <TotalTime>0</TotalTime>
  <Pages>1</Pages>
  <Words>169</Words>
  <Characters>1070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Stadt Braunschweig</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Meinecke Juliane Braunschweig Stadtmarketing GmbH</dc:creator>
  <cp:lastModifiedBy>Meinecke Juliane Braunschweig Stadtmarketing GmbH</cp:lastModifiedBy>
  <cp:revision>3</cp:revision>
  <cp:lastPrinted>2010-12-20T13:26:00Z</cp:lastPrinted>
  <dcterms:created xsi:type="dcterms:W3CDTF">2016-11-21T11:54:00Z</dcterms:created>
  <dcterms:modified xsi:type="dcterms:W3CDTF">2016-11-21T11:56:00Z</dcterms:modified>
</cp:coreProperties>
</file>